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316" w:rsidRPr="00A44F65" w:rsidRDefault="004C3316" w:rsidP="001576E5">
      <w:pPr>
        <w:tabs>
          <w:tab w:val="left" w:pos="142"/>
        </w:tabs>
        <w:ind w:left="4678"/>
        <w:rPr>
          <w:sz w:val="28"/>
          <w:szCs w:val="28"/>
        </w:rPr>
      </w:pPr>
      <w:bookmarkStart w:id="0" w:name="_GoBack"/>
      <w:bookmarkEnd w:id="0"/>
      <w:r w:rsidRPr="00A44F65">
        <w:rPr>
          <w:sz w:val="28"/>
          <w:szCs w:val="28"/>
        </w:rPr>
        <w:t>ПРИЛОЖЕНИЕ № 2</w:t>
      </w:r>
    </w:p>
    <w:p w:rsidR="004C3316" w:rsidRPr="00A44F65" w:rsidRDefault="004C3316" w:rsidP="001576E5">
      <w:pPr>
        <w:tabs>
          <w:tab w:val="left" w:pos="142"/>
        </w:tabs>
        <w:ind w:left="4678"/>
        <w:outlineLvl w:val="0"/>
        <w:rPr>
          <w:bCs/>
          <w:sz w:val="28"/>
          <w:szCs w:val="28"/>
        </w:rPr>
      </w:pPr>
      <w:r w:rsidRPr="00A44F65">
        <w:rPr>
          <w:bCs/>
          <w:sz w:val="28"/>
          <w:szCs w:val="28"/>
        </w:rPr>
        <w:t>к административному</w:t>
      </w:r>
    </w:p>
    <w:p w:rsidR="004C3316" w:rsidRPr="00A44F65" w:rsidRDefault="004C3316" w:rsidP="001576E5">
      <w:pPr>
        <w:tabs>
          <w:tab w:val="left" w:pos="142"/>
        </w:tabs>
        <w:ind w:left="4678"/>
        <w:outlineLvl w:val="0"/>
        <w:rPr>
          <w:bCs/>
          <w:sz w:val="28"/>
          <w:szCs w:val="28"/>
        </w:rPr>
      </w:pPr>
      <w:r w:rsidRPr="00A44F65">
        <w:rPr>
          <w:bCs/>
          <w:sz w:val="28"/>
          <w:szCs w:val="28"/>
        </w:rPr>
        <w:t>регламенту по предоставлению</w:t>
      </w:r>
    </w:p>
    <w:p w:rsidR="004C3316" w:rsidRPr="00A44F65" w:rsidRDefault="004C3316" w:rsidP="001576E5">
      <w:pPr>
        <w:tabs>
          <w:tab w:val="left" w:pos="142"/>
        </w:tabs>
        <w:ind w:left="4678"/>
        <w:outlineLvl w:val="0"/>
        <w:rPr>
          <w:bCs/>
          <w:sz w:val="28"/>
          <w:szCs w:val="28"/>
        </w:rPr>
      </w:pPr>
      <w:r w:rsidRPr="00A44F65">
        <w:rPr>
          <w:bCs/>
          <w:sz w:val="28"/>
          <w:szCs w:val="28"/>
        </w:rPr>
        <w:t>муниципальной услуги</w:t>
      </w:r>
    </w:p>
    <w:p w:rsidR="008F1271" w:rsidRDefault="00CE0902" w:rsidP="00CE0902">
      <w:pPr>
        <w:ind w:left="4678"/>
        <w:rPr>
          <w:sz w:val="28"/>
          <w:szCs w:val="28"/>
        </w:rPr>
      </w:pPr>
      <w:r w:rsidRPr="00343DC6">
        <w:rPr>
          <w:bCs/>
          <w:sz w:val="28"/>
          <w:szCs w:val="28"/>
        </w:rPr>
        <w:t>«</w:t>
      </w:r>
      <w:r w:rsidRPr="00C856DE">
        <w:rPr>
          <w:sz w:val="28"/>
          <w:szCs w:val="28"/>
        </w:rPr>
        <w:t xml:space="preserve">Предоставление в собственность, </w:t>
      </w:r>
    </w:p>
    <w:p w:rsidR="008F1271" w:rsidRDefault="00CE0902" w:rsidP="00CE0902">
      <w:pPr>
        <w:ind w:left="4678"/>
        <w:rPr>
          <w:sz w:val="28"/>
          <w:szCs w:val="28"/>
        </w:rPr>
      </w:pPr>
      <w:r w:rsidRPr="00C856DE">
        <w:rPr>
          <w:sz w:val="28"/>
          <w:szCs w:val="28"/>
        </w:rPr>
        <w:t xml:space="preserve">аренду, безвозмездное пользование </w:t>
      </w:r>
    </w:p>
    <w:p w:rsidR="008F1271" w:rsidRDefault="00CE0902" w:rsidP="00CE0902">
      <w:pPr>
        <w:ind w:left="4678"/>
        <w:rPr>
          <w:sz w:val="28"/>
          <w:szCs w:val="28"/>
        </w:rPr>
      </w:pPr>
      <w:r w:rsidRPr="00C856DE">
        <w:rPr>
          <w:sz w:val="28"/>
          <w:szCs w:val="28"/>
        </w:rPr>
        <w:t xml:space="preserve">земельного участка, находящегося </w:t>
      </w:r>
    </w:p>
    <w:p w:rsidR="00CE0902" w:rsidRDefault="00CE0902" w:rsidP="00CE0902">
      <w:pPr>
        <w:ind w:left="4678"/>
        <w:rPr>
          <w:sz w:val="28"/>
          <w:szCs w:val="28"/>
        </w:rPr>
      </w:pPr>
      <w:r w:rsidRPr="00C856DE">
        <w:rPr>
          <w:sz w:val="28"/>
          <w:szCs w:val="28"/>
        </w:rPr>
        <w:t>в государственной или муниципальной собственности, без проведения торгов</w:t>
      </w:r>
      <w:r w:rsidRPr="006170D1">
        <w:rPr>
          <w:sz w:val="28"/>
          <w:szCs w:val="28"/>
        </w:rPr>
        <w:t>»</w:t>
      </w:r>
    </w:p>
    <w:p w:rsidR="001576E5" w:rsidRPr="00FC7DE0" w:rsidRDefault="001576E5" w:rsidP="001576E5">
      <w:pPr>
        <w:tabs>
          <w:tab w:val="left" w:pos="142"/>
        </w:tabs>
        <w:ind w:left="4678"/>
        <w:outlineLvl w:val="0"/>
        <w:rPr>
          <w:sz w:val="28"/>
          <w:szCs w:val="28"/>
        </w:rPr>
      </w:pPr>
    </w:p>
    <w:p w:rsidR="001576E5" w:rsidRDefault="004C3316" w:rsidP="001576E5">
      <w:pPr>
        <w:tabs>
          <w:tab w:val="left" w:pos="142"/>
        </w:tabs>
        <w:ind w:left="4678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Главе муниципального</w:t>
      </w:r>
      <w:r w:rsidR="001576E5">
        <w:rPr>
          <w:sz w:val="28"/>
          <w:szCs w:val="28"/>
        </w:rPr>
        <w:t xml:space="preserve"> </w:t>
      </w:r>
      <w:r w:rsidRPr="00A44F65">
        <w:rPr>
          <w:sz w:val="28"/>
          <w:szCs w:val="28"/>
        </w:rPr>
        <w:t xml:space="preserve">образования </w:t>
      </w:r>
    </w:p>
    <w:p w:rsidR="004C3316" w:rsidRPr="00A44F65" w:rsidRDefault="004C3316" w:rsidP="001576E5">
      <w:pPr>
        <w:tabs>
          <w:tab w:val="left" w:pos="142"/>
        </w:tabs>
        <w:ind w:left="4678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Тимашевский район</w:t>
      </w:r>
    </w:p>
    <w:p w:rsidR="004C3316" w:rsidRDefault="00D11052" w:rsidP="001576E5">
      <w:pPr>
        <w:tabs>
          <w:tab w:val="left" w:pos="142"/>
        </w:tabs>
        <w:ind w:left="4678"/>
        <w:jc w:val="both"/>
        <w:rPr>
          <w:sz w:val="28"/>
          <w:szCs w:val="28"/>
        </w:rPr>
      </w:pPr>
      <w:r>
        <w:rPr>
          <w:sz w:val="28"/>
          <w:szCs w:val="28"/>
        </w:rPr>
        <w:t>Палию А.В.</w:t>
      </w:r>
    </w:p>
    <w:p w:rsidR="00D11052" w:rsidRPr="00A44F65" w:rsidRDefault="00D11052" w:rsidP="001576E5">
      <w:pPr>
        <w:tabs>
          <w:tab w:val="left" w:pos="142"/>
        </w:tabs>
        <w:ind w:left="4678"/>
        <w:jc w:val="both"/>
        <w:rPr>
          <w:sz w:val="28"/>
          <w:szCs w:val="28"/>
        </w:rPr>
      </w:pPr>
    </w:p>
    <w:p w:rsidR="008F1271" w:rsidRPr="008F1271" w:rsidRDefault="008F1271" w:rsidP="008F1271">
      <w:pPr>
        <w:tabs>
          <w:tab w:val="left" w:pos="5529"/>
        </w:tabs>
        <w:ind w:left="4678"/>
        <w:rPr>
          <w:rFonts w:eastAsia="BatangChe"/>
          <w:sz w:val="28"/>
          <w:szCs w:val="28"/>
        </w:rPr>
      </w:pPr>
      <w:r w:rsidRPr="008F1271">
        <w:rPr>
          <w:rFonts w:eastAsia="BatangChe"/>
          <w:sz w:val="28"/>
          <w:szCs w:val="28"/>
        </w:rPr>
        <w:t>от ООО «Статус»</w:t>
      </w:r>
    </w:p>
    <w:p w:rsidR="008F1271" w:rsidRDefault="008F1271" w:rsidP="008F1271">
      <w:pPr>
        <w:tabs>
          <w:tab w:val="left" w:pos="5529"/>
        </w:tabs>
        <w:ind w:left="4678"/>
        <w:rPr>
          <w:rFonts w:eastAsia="BatangChe"/>
          <w:sz w:val="28"/>
          <w:szCs w:val="28"/>
        </w:rPr>
      </w:pPr>
      <w:r w:rsidRPr="008F1271">
        <w:rPr>
          <w:rFonts w:eastAsia="BatangChe"/>
          <w:sz w:val="28"/>
          <w:szCs w:val="28"/>
        </w:rPr>
        <w:t xml:space="preserve">ОГРН 2300075231515, ИНН </w:t>
      </w:r>
      <w:r>
        <w:rPr>
          <w:rFonts w:eastAsia="BatangChe"/>
          <w:sz w:val="28"/>
          <w:szCs w:val="28"/>
        </w:rPr>
        <w:t>23</w:t>
      </w:r>
      <w:r w:rsidRPr="008F1271">
        <w:rPr>
          <w:rFonts w:eastAsia="BatangChe"/>
          <w:sz w:val="28"/>
          <w:szCs w:val="28"/>
        </w:rPr>
        <w:t>007518,</w:t>
      </w:r>
      <w:r>
        <w:rPr>
          <w:rFonts w:eastAsia="BatangChe"/>
          <w:sz w:val="28"/>
          <w:szCs w:val="28"/>
        </w:rPr>
        <w:t xml:space="preserve"> </w:t>
      </w:r>
      <w:r w:rsidRPr="008F1271">
        <w:rPr>
          <w:rFonts w:eastAsia="BatangChe"/>
          <w:sz w:val="28"/>
          <w:szCs w:val="28"/>
        </w:rPr>
        <w:t>местонахождение: х</w:t>
      </w:r>
      <w:r w:rsidR="00D11052">
        <w:rPr>
          <w:rFonts w:eastAsia="BatangChe"/>
          <w:sz w:val="28"/>
          <w:szCs w:val="28"/>
        </w:rPr>
        <w:t>ут</w:t>
      </w:r>
      <w:r w:rsidRPr="008F1271">
        <w:rPr>
          <w:rFonts w:eastAsia="BatangChe"/>
          <w:sz w:val="28"/>
          <w:szCs w:val="28"/>
        </w:rPr>
        <w:t xml:space="preserve">. Мирный, </w:t>
      </w:r>
    </w:p>
    <w:p w:rsidR="008F1271" w:rsidRPr="007115E8" w:rsidRDefault="008F1271" w:rsidP="008F1271">
      <w:pPr>
        <w:tabs>
          <w:tab w:val="left" w:pos="5529"/>
        </w:tabs>
        <w:ind w:left="4678"/>
        <w:rPr>
          <w:rFonts w:eastAsia="BatangChe"/>
        </w:rPr>
      </w:pPr>
      <w:r w:rsidRPr="008F1271">
        <w:rPr>
          <w:rFonts w:eastAsia="BatangChe"/>
          <w:sz w:val="28"/>
          <w:szCs w:val="28"/>
        </w:rPr>
        <w:t>ул. Ленина, д. 100,</w:t>
      </w:r>
      <w:r>
        <w:rPr>
          <w:rFonts w:eastAsia="BatangChe"/>
          <w:sz w:val="28"/>
          <w:szCs w:val="28"/>
        </w:rPr>
        <w:t xml:space="preserve"> </w:t>
      </w:r>
      <w:r w:rsidRPr="008F1271">
        <w:rPr>
          <w:rFonts w:eastAsia="BatangChe"/>
          <w:sz w:val="28"/>
          <w:szCs w:val="28"/>
        </w:rPr>
        <w:t>тел. 4-14-44</w:t>
      </w:r>
    </w:p>
    <w:p w:rsidR="004C3316" w:rsidRPr="00A44F65" w:rsidRDefault="004C3316" w:rsidP="002B2F1B">
      <w:pPr>
        <w:tabs>
          <w:tab w:val="left" w:pos="142"/>
        </w:tabs>
        <w:jc w:val="both"/>
        <w:rPr>
          <w:sz w:val="28"/>
          <w:szCs w:val="28"/>
        </w:rPr>
      </w:pPr>
    </w:p>
    <w:p w:rsidR="002B2F1B" w:rsidRPr="002B2F1B" w:rsidRDefault="00DE7031" w:rsidP="002B2F1B">
      <w:pPr>
        <w:tabs>
          <w:tab w:val="left" w:pos="142"/>
        </w:tabs>
        <w:jc w:val="center"/>
        <w:rPr>
          <w:b/>
          <w:spacing w:val="50"/>
          <w:sz w:val="28"/>
          <w:szCs w:val="28"/>
        </w:rPr>
      </w:pPr>
      <w:r>
        <w:rPr>
          <w:b/>
          <w:spacing w:val="50"/>
          <w:sz w:val="28"/>
          <w:szCs w:val="28"/>
        </w:rPr>
        <w:t>з</w:t>
      </w:r>
      <w:r w:rsidR="002B2F1B" w:rsidRPr="002B2F1B">
        <w:rPr>
          <w:b/>
          <w:spacing w:val="50"/>
          <w:sz w:val="28"/>
          <w:szCs w:val="28"/>
        </w:rPr>
        <w:t xml:space="preserve">аявление </w:t>
      </w:r>
    </w:p>
    <w:p w:rsidR="004C3316" w:rsidRPr="00A44F65" w:rsidRDefault="002B2F1B" w:rsidP="002B2F1B">
      <w:pPr>
        <w:tabs>
          <w:tab w:val="left" w:pos="142"/>
        </w:tabs>
        <w:jc w:val="center"/>
        <w:rPr>
          <w:b/>
          <w:spacing w:val="50"/>
          <w:sz w:val="28"/>
          <w:szCs w:val="28"/>
        </w:rPr>
      </w:pPr>
      <w:r w:rsidRPr="002B2F1B">
        <w:rPr>
          <w:b/>
          <w:spacing w:val="50"/>
          <w:sz w:val="28"/>
          <w:szCs w:val="28"/>
        </w:rPr>
        <w:t>о предоставлении земельного участка</w:t>
      </w:r>
    </w:p>
    <w:p w:rsidR="004C3316" w:rsidRPr="008F1271" w:rsidRDefault="004C3316" w:rsidP="004C3316">
      <w:pPr>
        <w:tabs>
          <w:tab w:val="left" w:pos="142"/>
        </w:tabs>
        <w:jc w:val="center"/>
        <w:rPr>
          <w:b/>
          <w:spacing w:val="50"/>
          <w:sz w:val="28"/>
          <w:szCs w:val="28"/>
        </w:rPr>
      </w:pPr>
    </w:p>
    <w:p w:rsidR="008F1271" w:rsidRPr="008F1271" w:rsidRDefault="008F1271" w:rsidP="008F1271">
      <w:pPr>
        <w:ind w:firstLine="567"/>
        <w:jc w:val="both"/>
        <w:rPr>
          <w:rFonts w:eastAsia="BatangChe"/>
          <w:sz w:val="28"/>
          <w:szCs w:val="28"/>
          <w:vertAlign w:val="subscript"/>
        </w:rPr>
      </w:pPr>
      <w:r w:rsidRPr="008F1271">
        <w:rPr>
          <w:rFonts w:eastAsia="BatangChe"/>
          <w:sz w:val="28"/>
          <w:szCs w:val="28"/>
        </w:rPr>
        <w:t xml:space="preserve">Прошу Вас </w:t>
      </w:r>
      <w:r w:rsidRPr="008F1271">
        <w:rPr>
          <w:rFonts w:eastAsia="BatangChe"/>
          <w:bCs/>
          <w:sz w:val="28"/>
          <w:szCs w:val="28"/>
        </w:rPr>
        <w:t>предоставить земельный участок:</w:t>
      </w:r>
    </w:p>
    <w:p w:rsidR="008F1271" w:rsidRPr="008F1271" w:rsidRDefault="008F1271" w:rsidP="008F1271">
      <w:pPr>
        <w:tabs>
          <w:tab w:val="left" w:pos="993"/>
        </w:tabs>
        <w:ind w:firstLine="567"/>
        <w:jc w:val="both"/>
        <w:rPr>
          <w:rFonts w:eastAsia="BatangChe"/>
          <w:sz w:val="28"/>
          <w:szCs w:val="28"/>
          <w:vertAlign w:val="subscript"/>
        </w:rPr>
      </w:pPr>
      <w:r w:rsidRPr="008F1271">
        <w:rPr>
          <w:rFonts w:eastAsia="BatangChe"/>
          <w:sz w:val="28"/>
          <w:szCs w:val="28"/>
        </w:rPr>
        <w:t>1) кадастровый номер испрашиваемого земельного участка:</w:t>
      </w:r>
      <w:r w:rsidR="00CD4AF5">
        <w:rPr>
          <w:rFonts w:eastAsia="BatangChe"/>
          <w:sz w:val="28"/>
          <w:szCs w:val="28"/>
        </w:rPr>
        <w:t xml:space="preserve"> </w:t>
      </w:r>
      <w:r w:rsidRPr="008F1271">
        <w:rPr>
          <w:rFonts w:eastAsia="BatangChe"/>
          <w:sz w:val="28"/>
          <w:szCs w:val="28"/>
        </w:rPr>
        <w:t>23:31:0201000:871</w:t>
      </w:r>
      <w:r>
        <w:rPr>
          <w:rFonts w:eastAsia="BatangChe"/>
          <w:sz w:val="28"/>
          <w:szCs w:val="28"/>
        </w:rPr>
        <w:t>;</w:t>
      </w:r>
    </w:p>
    <w:p w:rsidR="008F1271" w:rsidRPr="008F1271" w:rsidRDefault="008F1271" w:rsidP="008F1271">
      <w:pPr>
        <w:ind w:firstLine="567"/>
        <w:jc w:val="both"/>
        <w:rPr>
          <w:rFonts w:eastAsia="BatangChe"/>
          <w:sz w:val="28"/>
          <w:szCs w:val="28"/>
        </w:rPr>
      </w:pPr>
      <w:r w:rsidRPr="008F1271">
        <w:rPr>
          <w:rFonts w:eastAsia="BatangChe"/>
          <w:sz w:val="28"/>
          <w:szCs w:val="28"/>
        </w:rPr>
        <w:t>2) основание предоставления земельного участка без проведения торгов, в соответствии с действующим законодательством и пунктом 1.2.2 настоящего регламента:</w:t>
      </w:r>
      <w:r w:rsidR="003D0035">
        <w:rPr>
          <w:rFonts w:eastAsia="BatangChe"/>
          <w:sz w:val="28"/>
          <w:szCs w:val="28"/>
        </w:rPr>
        <w:t xml:space="preserve"> </w:t>
      </w:r>
      <w:r w:rsidRPr="008F1271">
        <w:rPr>
          <w:rFonts w:eastAsia="BatangChe"/>
          <w:sz w:val="28"/>
          <w:szCs w:val="28"/>
        </w:rPr>
        <w:t>Государственный акт КК-2 № 501000447 на право бессрочного (п</w:t>
      </w:r>
      <w:r w:rsidRPr="008F1271">
        <w:rPr>
          <w:rFonts w:eastAsia="BatangChe"/>
          <w:sz w:val="28"/>
          <w:szCs w:val="28"/>
        </w:rPr>
        <w:t>о</w:t>
      </w:r>
      <w:r w:rsidRPr="008F1271">
        <w:rPr>
          <w:rFonts w:eastAsia="BatangChe"/>
          <w:sz w:val="28"/>
          <w:szCs w:val="28"/>
        </w:rPr>
        <w:t>стоянного) пользования землей площадью 3729 кв.м;</w:t>
      </w:r>
    </w:p>
    <w:p w:rsidR="008F1271" w:rsidRPr="008F1271" w:rsidRDefault="008F1271" w:rsidP="008F1271">
      <w:pPr>
        <w:ind w:firstLine="567"/>
        <w:jc w:val="both"/>
        <w:rPr>
          <w:rFonts w:eastAsia="BatangChe"/>
          <w:sz w:val="28"/>
          <w:szCs w:val="28"/>
        </w:rPr>
      </w:pPr>
      <w:r w:rsidRPr="008F1271">
        <w:rPr>
          <w:rFonts w:eastAsia="BatangChe"/>
          <w:sz w:val="28"/>
          <w:szCs w:val="28"/>
        </w:rPr>
        <w:t xml:space="preserve">3) на праве: </w:t>
      </w:r>
      <w:r w:rsidRPr="008F1271">
        <w:rPr>
          <w:sz w:val="28"/>
          <w:szCs w:val="28"/>
        </w:rPr>
        <w:t>аренды</w:t>
      </w:r>
      <w:r w:rsidRPr="008F1271">
        <w:rPr>
          <w:rFonts w:eastAsia="BatangChe"/>
          <w:sz w:val="28"/>
          <w:szCs w:val="28"/>
        </w:rPr>
        <w:t>;</w:t>
      </w:r>
    </w:p>
    <w:p w:rsidR="008F1271" w:rsidRPr="00DE7031" w:rsidRDefault="008F1271" w:rsidP="008F1271">
      <w:pPr>
        <w:ind w:firstLine="567"/>
        <w:jc w:val="both"/>
        <w:rPr>
          <w:rFonts w:eastAsia="BatangChe"/>
          <w:sz w:val="28"/>
          <w:szCs w:val="28"/>
        </w:rPr>
      </w:pPr>
      <w:r w:rsidRPr="00DE7031">
        <w:rPr>
          <w:rFonts w:eastAsia="BatangChe"/>
          <w:sz w:val="28"/>
          <w:szCs w:val="28"/>
        </w:rPr>
        <w:t>4) реквизиты решения об изъятии земельного участка для государственных или муниципальных нужд: отсутствуют</w:t>
      </w:r>
      <w:r w:rsidR="002B2F1B" w:rsidRPr="00DE7031">
        <w:rPr>
          <w:rFonts w:eastAsia="BatangChe"/>
          <w:sz w:val="28"/>
          <w:szCs w:val="28"/>
        </w:rPr>
        <w:t>;</w:t>
      </w:r>
    </w:p>
    <w:p w:rsidR="002B2F1B" w:rsidRPr="00DE7031" w:rsidRDefault="002B2F1B" w:rsidP="008F1271">
      <w:pPr>
        <w:ind w:firstLine="567"/>
        <w:jc w:val="both"/>
        <w:rPr>
          <w:rFonts w:eastAsia="BatangChe"/>
          <w:sz w:val="28"/>
          <w:szCs w:val="28"/>
          <w:vertAlign w:val="subscript"/>
        </w:rPr>
      </w:pPr>
      <w:r w:rsidRPr="00DE7031">
        <w:rPr>
          <w:rFonts w:eastAsia="BatangChe"/>
          <w:sz w:val="28"/>
          <w:szCs w:val="28"/>
        </w:rPr>
        <w:t>5) реквизиты решения об утверждении документа территориального пл</w:t>
      </w:r>
      <w:r w:rsidRPr="00DE7031">
        <w:rPr>
          <w:rFonts w:eastAsia="BatangChe"/>
          <w:sz w:val="28"/>
          <w:szCs w:val="28"/>
        </w:rPr>
        <w:t>а</w:t>
      </w:r>
      <w:r w:rsidRPr="00DE7031">
        <w:rPr>
          <w:rFonts w:eastAsia="BatangChe"/>
          <w:sz w:val="28"/>
          <w:szCs w:val="28"/>
        </w:rPr>
        <w:t>нирования и (или) проекта планировки территории: отсутствуют;</w:t>
      </w:r>
    </w:p>
    <w:p w:rsidR="008F1271" w:rsidRPr="00DE7031" w:rsidRDefault="002B2F1B" w:rsidP="008F1271">
      <w:pPr>
        <w:ind w:firstLine="567"/>
        <w:jc w:val="both"/>
        <w:rPr>
          <w:rFonts w:eastAsia="BatangChe"/>
          <w:sz w:val="28"/>
          <w:szCs w:val="28"/>
        </w:rPr>
      </w:pPr>
      <w:r w:rsidRPr="00DE7031">
        <w:rPr>
          <w:rFonts w:eastAsia="BatangChe"/>
          <w:sz w:val="28"/>
          <w:szCs w:val="28"/>
        </w:rPr>
        <w:t>6</w:t>
      </w:r>
      <w:r w:rsidR="008F1271" w:rsidRPr="00DE7031">
        <w:rPr>
          <w:rFonts w:eastAsia="BatangChe"/>
          <w:sz w:val="28"/>
          <w:szCs w:val="28"/>
        </w:rPr>
        <w:t xml:space="preserve">) цель использования земельного участка: </w:t>
      </w:r>
      <w:r w:rsidR="008F1271" w:rsidRPr="00DE7031">
        <w:rPr>
          <w:sz w:val="28"/>
          <w:szCs w:val="28"/>
        </w:rPr>
        <w:t>под строительство многоква</w:t>
      </w:r>
      <w:r w:rsidR="008F1271" w:rsidRPr="00DE7031">
        <w:rPr>
          <w:sz w:val="28"/>
          <w:szCs w:val="28"/>
        </w:rPr>
        <w:t>р</w:t>
      </w:r>
      <w:r w:rsidR="008F1271" w:rsidRPr="00DE7031">
        <w:rPr>
          <w:sz w:val="28"/>
          <w:szCs w:val="28"/>
        </w:rPr>
        <w:t>тирного дома</w:t>
      </w:r>
      <w:r w:rsidR="008F1271" w:rsidRPr="00DE7031">
        <w:rPr>
          <w:rFonts w:eastAsia="BatangChe"/>
          <w:sz w:val="28"/>
          <w:szCs w:val="28"/>
        </w:rPr>
        <w:t>;</w:t>
      </w:r>
    </w:p>
    <w:p w:rsidR="008F1271" w:rsidRPr="008F1271" w:rsidRDefault="002B2F1B" w:rsidP="008F1271">
      <w:pPr>
        <w:ind w:firstLine="567"/>
        <w:jc w:val="both"/>
        <w:rPr>
          <w:rFonts w:eastAsia="BatangChe"/>
          <w:sz w:val="28"/>
          <w:szCs w:val="28"/>
        </w:rPr>
      </w:pPr>
      <w:r w:rsidRPr="00DE7031">
        <w:rPr>
          <w:rFonts w:eastAsia="BatangChe"/>
          <w:sz w:val="28"/>
          <w:szCs w:val="28"/>
        </w:rPr>
        <w:t>7</w:t>
      </w:r>
      <w:r w:rsidR="008F1271" w:rsidRPr="00DE7031">
        <w:rPr>
          <w:rFonts w:eastAsia="BatangChe"/>
          <w:sz w:val="28"/>
          <w:szCs w:val="28"/>
        </w:rPr>
        <w:t>) реквизиты решения о предварительном</w:t>
      </w:r>
      <w:r w:rsidR="008F1271" w:rsidRPr="008F1271">
        <w:rPr>
          <w:rFonts w:eastAsia="BatangChe"/>
          <w:sz w:val="28"/>
          <w:szCs w:val="28"/>
        </w:rPr>
        <w:t xml:space="preserve"> согласовании предоставления земельного участка: постановление администрации муниципального образов</w:t>
      </w:r>
      <w:r w:rsidR="008F1271" w:rsidRPr="008F1271">
        <w:rPr>
          <w:rFonts w:eastAsia="BatangChe"/>
          <w:sz w:val="28"/>
          <w:szCs w:val="28"/>
        </w:rPr>
        <w:t>а</w:t>
      </w:r>
      <w:r w:rsidR="008F1271" w:rsidRPr="008F1271">
        <w:rPr>
          <w:rFonts w:eastAsia="BatangChe"/>
          <w:sz w:val="28"/>
          <w:szCs w:val="28"/>
        </w:rPr>
        <w:t>ния Тимашевский район от 13.04.2014 № 1213.</w:t>
      </w:r>
    </w:p>
    <w:p w:rsidR="008F1271" w:rsidRPr="008F1271" w:rsidRDefault="008F1271" w:rsidP="008F1271">
      <w:pPr>
        <w:jc w:val="both"/>
        <w:rPr>
          <w:rFonts w:eastAsia="BatangChe"/>
          <w:sz w:val="28"/>
          <w:szCs w:val="28"/>
        </w:rPr>
      </w:pPr>
    </w:p>
    <w:p w:rsidR="008F1271" w:rsidRPr="008F1271" w:rsidRDefault="008F1271" w:rsidP="008F1271">
      <w:pPr>
        <w:jc w:val="both"/>
        <w:rPr>
          <w:rFonts w:eastAsia="BatangChe"/>
          <w:sz w:val="28"/>
          <w:szCs w:val="28"/>
        </w:rPr>
      </w:pPr>
      <w:r w:rsidRPr="008F1271">
        <w:rPr>
          <w:rFonts w:eastAsia="BatangChe"/>
          <w:sz w:val="28"/>
          <w:szCs w:val="28"/>
        </w:rPr>
        <w:t>Директор ООО «Статус» ______________________И.И. Иванов</w:t>
      </w:r>
    </w:p>
    <w:p w:rsidR="008F1271" w:rsidRDefault="008F1271" w:rsidP="008F1271">
      <w:pPr>
        <w:ind w:left="1416" w:firstLine="708"/>
        <w:rPr>
          <w:rFonts w:eastAsia="BatangChe"/>
          <w:sz w:val="28"/>
          <w:szCs w:val="28"/>
        </w:rPr>
      </w:pPr>
      <w:r>
        <w:rPr>
          <w:rFonts w:eastAsia="BatangChe"/>
          <w:sz w:val="28"/>
          <w:szCs w:val="28"/>
        </w:rPr>
        <w:t xml:space="preserve"> </w:t>
      </w:r>
      <w:r>
        <w:rPr>
          <w:rFonts w:eastAsia="BatangChe"/>
          <w:sz w:val="28"/>
          <w:szCs w:val="28"/>
        </w:rPr>
        <w:tab/>
      </w:r>
      <w:r>
        <w:rPr>
          <w:rFonts w:eastAsia="BatangChe"/>
          <w:sz w:val="28"/>
          <w:szCs w:val="28"/>
        </w:rPr>
        <w:tab/>
      </w:r>
      <w:r>
        <w:rPr>
          <w:rFonts w:eastAsia="BatangChe"/>
          <w:sz w:val="28"/>
          <w:szCs w:val="28"/>
        </w:rPr>
        <w:tab/>
      </w:r>
      <w:r w:rsidRPr="008F1271">
        <w:rPr>
          <w:rFonts w:eastAsia="BatangChe"/>
          <w:sz w:val="28"/>
          <w:szCs w:val="28"/>
        </w:rPr>
        <w:t>подпись</w:t>
      </w:r>
    </w:p>
    <w:p w:rsidR="008F1271" w:rsidRDefault="008F1271" w:rsidP="008F1271">
      <w:pPr>
        <w:rPr>
          <w:rFonts w:eastAsia="BatangChe"/>
          <w:sz w:val="28"/>
          <w:szCs w:val="28"/>
        </w:rPr>
      </w:pPr>
      <w:r>
        <w:rPr>
          <w:rFonts w:eastAsia="BatangChe"/>
          <w:sz w:val="28"/>
          <w:szCs w:val="28"/>
        </w:rPr>
        <w:t>17 января 201</w:t>
      </w:r>
      <w:r w:rsidR="00DD40B9">
        <w:rPr>
          <w:rFonts w:eastAsia="BatangChe"/>
          <w:sz w:val="28"/>
          <w:szCs w:val="28"/>
        </w:rPr>
        <w:t>9</w:t>
      </w:r>
      <w:r>
        <w:rPr>
          <w:rFonts w:eastAsia="BatangChe"/>
          <w:sz w:val="28"/>
          <w:szCs w:val="28"/>
        </w:rPr>
        <w:t xml:space="preserve"> г.</w:t>
      </w:r>
    </w:p>
    <w:p w:rsidR="00DE7031" w:rsidRDefault="00DE7031" w:rsidP="00DE7031">
      <w:pPr>
        <w:tabs>
          <w:tab w:val="left" w:pos="142"/>
        </w:tabs>
        <w:jc w:val="both"/>
        <w:rPr>
          <w:sz w:val="28"/>
          <w:szCs w:val="28"/>
        </w:rPr>
      </w:pPr>
    </w:p>
    <w:p w:rsidR="00DD40B9" w:rsidRDefault="00DD40B9" w:rsidP="00DE7031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DE7031" w:rsidRPr="00A44F65">
        <w:rPr>
          <w:sz w:val="28"/>
          <w:szCs w:val="28"/>
        </w:rPr>
        <w:t xml:space="preserve">аместитель главы </w:t>
      </w:r>
    </w:p>
    <w:p w:rsidR="00DD40B9" w:rsidRDefault="00DE7031" w:rsidP="00DD40B9">
      <w:pPr>
        <w:tabs>
          <w:tab w:val="left" w:pos="142"/>
        </w:tabs>
        <w:jc w:val="both"/>
        <w:rPr>
          <w:sz w:val="28"/>
          <w:szCs w:val="28"/>
        </w:rPr>
      </w:pPr>
      <w:r w:rsidRPr="00A44F65">
        <w:rPr>
          <w:sz w:val="28"/>
          <w:szCs w:val="28"/>
        </w:rPr>
        <w:t>муниципального</w:t>
      </w:r>
      <w:r w:rsidR="00DD40B9">
        <w:rPr>
          <w:sz w:val="28"/>
          <w:szCs w:val="28"/>
        </w:rPr>
        <w:t xml:space="preserve"> </w:t>
      </w:r>
      <w:r w:rsidRPr="00A44F65">
        <w:rPr>
          <w:sz w:val="28"/>
          <w:szCs w:val="28"/>
        </w:rPr>
        <w:t>образования</w:t>
      </w:r>
    </w:p>
    <w:p w:rsidR="00DE7031" w:rsidRDefault="00DE7031" w:rsidP="00DD40B9">
      <w:pPr>
        <w:tabs>
          <w:tab w:val="left" w:pos="142"/>
        </w:tabs>
        <w:jc w:val="both"/>
      </w:pPr>
      <w:r w:rsidRPr="00A44F65">
        <w:rPr>
          <w:sz w:val="28"/>
          <w:szCs w:val="28"/>
        </w:rPr>
        <w:t>Тимашевск</w:t>
      </w:r>
      <w:r w:rsidR="000911E4">
        <w:rPr>
          <w:sz w:val="28"/>
          <w:szCs w:val="28"/>
        </w:rPr>
        <w:t>ий</w:t>
      </w:r>
      <w:r w:rsidRPr="00A44F65">
        <w:rPr>
          <w:sz w:val="28"/>
          <w:szCs w:val="28"/>
        </w:rPr>
        <w:t xml:space="preserve"> район                    </w:t>
      </w:r>
      <w:r>
        <w:rPr>
          <w:sz w:val="28"/>
          <w:szCs w:val="28"/>
        </w:rPr>
        <w:t xml:space="preserve">                             </w:t>
      </w:r>
      <w:r w:rsidR="00DD40B9">
        <w:rPr>
          <w:sz w:val="28"/>
          <w:szCs w:val="28"/>
        </w:rPr>
        <w:t xml:space="preserve">            </w:t>
      </w:r>
      <w:r w:rsidR="00D11052">
        <w:rPr>
          <w:sz w:val="28"/>
          <w:szCs w:val="28"/>
        </w:rPr>
        <w:t xml:space="preserve">     </w:t>
      </w:r>
      <w:r w:rsidR="00DD40B9">
        <w:rPr>
          <w:sz w:val="28"/>
          <w:szCs w:val="28"/>
        </w:rPr>
        <w:t>А.Н. Стешенко</w:t>
      </w:r>
    </w:p>
    <w:sectPr w:rsidR="00DE7031" w:rsidSect="00D11052">
      <w:pgSz w:w="11906" w:h="16838"/>
      <w:pgMar w:top="1134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316"/>
    <w:rsid w:val="000911E4"/>
    <w:rsid w:val="00113EFD"/>
    <w:rsid w:val="001576E5"/>
    <w:rsid w:val="001C6C2D"/>
    <w:rsid w:val="002B2F1B"/>
    <w:rsid w:val="003D0035"/>
    <w:rsid w:val="00414542"/>
    <w:rsid w:val="0043005A"/>
    <w:rsid w:val="004C3316"/>
    <w:rsid w:val="00681412"/>
    <w:rsid w:val="00696FE6"/>
    <w:rsid w:val="008F1271"/>
    <w:rsid w:val="00B46BFA"/>
    <w:rsid w:val="00CC0454"/>
    <w:rsid w:val="00CD4AF5"/>
    <w:rsid w:val="00CE0902"/>
    <w:rsid w:val="00D11052"/>
    <w:rsid w:val="00DD40B9"/>
    <w:rsid w:val="00DE7031"/>
    <w:rsid w:val="00F9416C"/>
    <w:rsid w:val="00FA32CF"/>
    <w:rsid w:val="00FC7DE0"/>
    <w:rsid w:val="00FD0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316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316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Компьютер</cp:lastModifiedBy>
  <cp:revision>2</cp:revision>
  <cp:lastPrinted>2019-06-10T13:28:00Z</cp:lastPrinted>
  <dcterms:created xsi:type="dcterms:W3CDTF">2019-06-10T13:52:00Z</dcterms:created>
  <dcterms:modified xsi:type="dcterms:W3CDTF">2019-06-10T13:52:00Z</dcterms:modified>
</cp:coreProperties>
</file>